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6A9" w:rsidRPr="00457B97" w:rsidRDefault="00FB74C3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B97">
        <w:rPr>
          <w:rFonts w:ascii="Times New Roman" w:hAnsi="Times New Roman" w:cs="Times New Roman"/>
          <w:b/>
          <w:bCs/>
          <w:sz w:val="28"/>
          <w:szCs w:val="28"/>
        </w:rPr>
        <w:t xml:space="preserve">Демонстрационный </w:t>
      </w:r>
      <w:r w:rsidR="006866A9" w:rsidRPr="00457B97">
        <w:rPr>
          <w:rFonts w:ascii="Times New Roman" w:hAnsi="Times New Roman" w:cs="Times New Roman"/>
          <w:b/>
          <w:bCs/>
          <w:sz w:val="28"/>
          <w:szCs w:val="28"/>
        </w:rPr>
        <w:t>вариант</w:t>
      </w:r>
    </w:p>
    <w:p w:rsidR="006866A9" w:rsidRPr="00457B97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B97">
        <w:rPr>
          <w:rFonts w:ascii="Times New Roman" w:hAnsi="Times New Roman" w:cs="Times New Roman"/>
          <w:b/>
          <w:bCs/>
          <w:sz w:val="28"/>
          <w:szCs w:val="28"/>
        </w:rPr>
        <w:t>контрольной работы</w:t>
      </w:r>
    </w:p>
    <w:p w:rsidR="006866A9" w:rsidRPr="00457B97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B97">
        <w:rPr>
          <w:rFonts w:ascii="Times New Roman" w:hAnsi="Times New Roman" w:cs="Times New Roman"/>
          <w:b/>
          <w:bCs/>
          <w:sz w:val="28"/>
          <w:szCs w:val="28"/>
        </w:rPr>
        <w:t>по русскому языку</w:t>
      </w:r>
    </w:p>
    <w:p w:rsidR="006866A9" w:rsidRPr="00457B97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B97">
        <w:rPr>
          <w:rFonts w:ascii="Times New Roman" w:hAnsi="Times New Roman" w:cs="Times New Roman"/>
          <w:b/>
          <w:bCs/>
          <w:sz w:val="28"/>
          <w:szCs w:val="28"/>
        </w:rPr>
        <w:t xml:space="preserve">за  1 полугодие   </w:t>
      </w:r>
      <w:r w:rsidR="000824E4" w:rsidRPr="00457B97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Pr="00457B97">
        <w:rPr>
          <w:rFonts w:ascii="Times New Roman" w:hAnsi="Times New Roman" w:cs="Times New Roman"/>
          <w:b/>
          <w:bCs/>
          <w:sz w:val="28"/>
          <w:szCs w:val="28"/>
        </w:rPr>
        <w:t xml:space="preserve">  класса</w:t>
      </w:r>
    </w:p>
    <w:p w:rsidR="006866A9" w:rsidRPr="00457B97" w:rsidRDefault="006866A9" w:rsidP="00FB74C3">
      <w:pPr>
        <w:tabs>
          <w:tab w:val="left" w:pos="571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7B97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FB74C3" w:rsidRPr="00457B9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57B97">
        <w:rPr>
          <w:rFonts w:ascii="Times New Roman" w:hAnsi="Times New Roman" w:cs="Times New Roman"/>
          <w:b/>
          <w:bCs/>
          <w:sz w:val="28"/>
          <w:szCs w:val="28"/>
        </w:rPr>
        <w:t>-202</w:t>
      </w:r>
      <w:r w:rsidR="00FB74C3" w:rsidRPr="00457B9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57B97">
        <w:rPr>
          <w:rFonts w:ascii="Times New Roman" w:hAnsi="Times New Roman" w:cs="Times New Roman"/>
          <w:b/>
          <w:bCs/>
          <w:sz w:val="28"/>
          <w:szCs w:val="28"/>
        </w:rPr>
        <w:t xml:space="preserve"> учебного года</w:t>
      </w:r>
    </w:p>
    <w:p w:rsidR="00FB74C3" w:rsidRPr="00457B97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:rsidR="000824E4" w:rsidRPr="000824E4" w:rsidRDefault="00FB74C3" w:rsidP="000824E4">
      <w:pPr>
        <w:tabs>
          <w:tab w:val="left" w:pos="5715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457B97">
        <w:rPr>
          <w:rFonts w:ascii="Times New Roman" w:hAnsi="Times New Roman" w:cs="Times New Roman"/>
          <w:b/>
          <w:bCs/>
          <w:sz w:val="28"/>
          <w:szCs w:val="28"/>
        </w:rPr>
        <w:t xml:space="preserve">Критерии оценки знаний учащихся 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1 –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до 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балл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ов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824E4" w:rsidRPr="00457B97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2 –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 баллов.</w:t>
      </w:r>
    </w:p>
    <w:p w:rsidR="000824E4" w:rsidRPr="00457B97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 баллов.</w:t>
      </w:r>
    </w:p>
    <w:p w:rsidR="000824E4" w:rsidRPr="00457B97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 баллов.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Задание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5 баллов.</w:t>
      </w:r>
    </w:p>
    <w:tbl>
      <w:tblPr>
        <w:tblW w:w="1079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6280"/>
        <w:gridCol w:w="252"/>
        <w:gridCol w:w="4258"/>
      </w:tblGrid>
      <w:tr w:rsidR="000824E4" w:rsidRPr="000824E4" w:rsidTr="000824E4">
        <w:tc>
          <w:tcPr>
            <w:tcW w:w="10790" w:type="dxa"/>
            <w:gridSpan w:val="3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6</w:t>
            </w:r>
          </w:p>
        </w:tc>
      </w:tr>
      <w:tr w:rsidR="000824E4" w:rsidRPr="000824E4" w:rsidTr="000824E4">
        <w:tc>
          <w:tcPr>
            <w:tcW w:w="628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Основная мысль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полно; предложение построено правильно, в нём употреблены слова в свойственном им значении</w:t>
            </w:r>
          </w:p>
        </w:tc>
        <w:tc>
          <w:tcPr>
            <w:tcW w:w="4510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824E4" w:rsidRPr="000824E4" w:rsidTr="000824E4">
        <w:tc>
          <w:tcPr>
            <w:tcW w:w="628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Основная мысль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но недостаточно полно; предложение построено правильно, в нём употреблены слова в свойственном им значении.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Основная мысль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полно; в предложении допущено один-два речевых недочёта.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Основная мысль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но недостаточно полно; в предложении допущен один речевой недочёт</w:t>
            </w:r>
          </w:p>
        </w:tc>
        <w:tc>
          <w:tcPr>
            <w:tcW w:w="4510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628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Основная мысль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полно; в предложении допущено более двух речевых недочётов.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Основная мысль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но недостаточно полно; в предложении допущено два и более речевых недочёта.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Основная мысль не определена /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неверно независимо от наличия/отсутствия речевых недочётов в построении предложения и словоупотреблении</w:t>
            </w:r>
          </w:p>
        </w:tc>
        <w:tc>
          <w:tcPr>
            <w:tcW w:w="4510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824E4" w:rsidRPr="000824E4" w:rsidTr="000824E4">
        <w:tc>
          <w:tcPr>
            <w:tcW w:w="628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lastRenderedPageBreak/>
              <w:t>Максимальный балл</w:t>
            </w:r>
          </w:p>
        </w:tc>
        <w:tc>
          <w:tcPr>
            <w:tcW w:w="4510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824E4" w:rsidRPr="000824E4" w:rsidTr="000824E4">
        <w:tc>
          <w:tcPr>
            <w:tcW w:w="10790" w:type="dxa"/>
            <w:gridSpan w:val="3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7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полно; предложение построено правильно, в нём употреблены слова в свойственном им значении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абзаца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но недостаточно полно; предложение построено правильно, в нём употреблены слова в свойственном им значении.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абзаца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полно; в предложении допущено один-два речевых недочёта.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абзаца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но недостаточно полно; в предложении допущен один речевой недочёт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абзаца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полно; в предложении допущено более двух речевых недочётов.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абзаца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верно, но недостаточно полно; в предложении допущено два и более речевых недочёта.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spell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Микротема</w:t>
            </w:r>
            <w:proofErr w:type="spell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абзаца не определена / </w:t>
            </w: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определена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неверно независимо от наличия/отсутствия речевых недочётов в построении предложения и словоупотреблении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0824E4" w:rsidRPr="000824E4" w:rsidTr="000824E4">
        <w:tc>
          <w:tcPr>
            <w:tcW w:w="10790" w:type="dxa"/>
            <w:gridSpan w:val="3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8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 правильный ответ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 неправильный ответ.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Ответ не дан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10790" w:type="dxa"/>
            <w:gridSpan w:val="3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9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выписано слово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Неверно выписано слово.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Слово не выписано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10790" w:type="dxa"/>
            <w:gridSpan w:val="3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10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выписана грамматическая основа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Неверно выписана грамматическая основа.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Грамматическая основа не выписана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10790" w:type="dxa"/>
            <w:gridSpan w:val="3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Задание 11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Верно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определён тип односоставного предложения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Неверно определён тип односоставного предложения.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ИЛИ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Ответ не дан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0824E4" w:rsidRPr="000824E4" w:rsidTr="000824E4">
        <w:tc>
          <w:tcPr>
            <w:tcW w:w="6532" w:type="dxa"/>
            <w:gridSpan w:val="2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Максимальный балл</w:t>
            </w:r>
          </w:p>
        </w:tc>
        <w:tc>
          <w:tcPr>
            <w:tcW w:w="4258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Правильно выполненная работа оценивается</w:t>
      </w:r>
      <w:r w:rsidRPr="00457B9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31</w:t>
      </w:r>
      <w:r w:rsidRPr="000824E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баллами.</w:t>
      </w:r>
    </w:p>
    <w:tbl>
      <w:tblPr>
        <w:tblW w:w="10200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809"/>
        <w:gridCol w:w="1354"/>
        <w:gridCol w:w="1684"/>
        <w:gridCol w:w="1684"/>
        <w:gridCol w:w="1669"/>
      </w:tblGrid>
      <w:tr w:rsidR="000824E4" w:rsidRPr="000824E4" w:rsidTr="00786E9B">
        <w:tc>
          <w:tcPr>
            <w:tcW w:w="363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Отметка по пятибалльной шкале</w:t>
            </w:r>
          </w:p>
        </w:tc>
        <w:tc>
          <w:tcPr>
            <w:tcW w:w="129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«2»</w:t>
            </w:r>
          </w:p>
        </w:tc>
        <w:tc>
          <w:tcPr>
            <w:tcW w:w="1605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«3»</w:t>
            </w:r>
          </w:p>
        </w:tc>
        <w:tc>
          <w:tcPr>
            <w:tcW w:w="1605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59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«5»</w:t>
            </w:r>
          </w:p>
        </w:tc>
      </w:tr>
      <w:tr w:rsidR="000824E4" w:rsidRPr="000824E4" w:rsidTr="00786E9B">
        <w:tc>
          <w:tcPr>
            <w:tcW w:w="363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Первичные баллы</w:t>
            </w:r>
          </w:p>
        </w:tc>
        <w:tc>
          <w:tcPr>
            <w:tcW w:w="129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786E9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0–15</w:t>
            </w:r>
          </w:p>
        </w:tc>
        <w:tc>
          <w:tcPr>
            <w:tcW w:w="1605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D41ED3" w:rsidRDefault="000824E4" w:rsidP="00D41E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16–</w:t>
            </w:r>
            <w:r w:rsidR="00D41E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</w:t>
            </w:r>
          </w:p>
        </w:tc>
        <w:tc>
          <w:tcPr>
            <w:tcW w:w="1605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D41ED3" w:rsidRDefault="000824E4" w:rsidP="00D41E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41E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–2</w:t>
            </w:r>
            <w:r w:rsidR="00D41E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8</w:t>
            </w:r>
          </w:p>
        </w:tc>
        <w:tc>
          <w:tcPr>
            <w:tcW w:w="1590" w:type="dxa"/>
            <w:tcBorders>
              <w:top w:val="inset" w:sz="12" w:space="0" w:color="00000A"/>
              <w:left w:val="inset" w:sz="12" w:space="0" w:color="00000A"/>
              <w:bottom w:val="single" w:sz="6" w:space="0" w:color="C8C7C7"/>
              <w:right w:val="inset" w:sz="12" w:space="0" w:color="00000A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0824E4" w:rsidRPr="000824E4" w:rsidRDefault="000824E4" w:rsidP="00D41ED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41ED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9</w:t>
            </w: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–31</w:t>
            </w:r>
          </w:p>
        </w:tc>
      </w:tr>
    </w:tbl>
    <w:p w:rsidR="00FB74C3" w:rsidRPr="00457B97" w:rsidRDefault="00FB74C3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E608B" w:rsidRPr="00457B97" w:rsidRDefault="00EE608B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824E4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57B97" w:rsidRPr="00457B97" w:rsidRDefault="00457B97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457B97" w:rsidRDefault="000824E4" w:rsidP="00FB74C3">
      <w:pPr>
        <w:tabs>
          <w:tab w:val="left" w:pos="571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Тест.</w:t>
      </w:r>
    </w:p>
    <w:p w:rsidR="000824E4" w:rsidRPr="000824E4" w:rsidRDefault="000824E4" w:rsidP="000824E4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Определите тип связи слов в словосочетаниях.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tbl>
      <w:tblPr>
        <w:tblW w:w="95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40"/>
        <w:gridCol w:w="4715"/>
      </w:tblGrid>
      <w:tr w:rsidR="000824E4" w:rsidRPr="000824E4" w:rsidTr="000824E4">
        <w:tc>
          <w:tcPr>
            <w:tcW w:w="4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24E4" w:rsidRPr="000824E4" w:rsidRDefault="000824E4" w:rsidP="000824E4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обсуждать с другом</w:t>
            </w:r>
          </w:p>
        </w:tc>
        <w:tc>
          <w:tcPr>
            <w:tcW w:w="4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24E4" w:rsidRPr="000824E4" w:rsidRDefault="000824E4" w:rsidP="000824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согласование</w:t>
            </w:r>
          </w:p>
        </w:tc>
      </w:tr>
      <w:tr w:rsidR="000824E4" w:rsidRPr="000824E4" w:rsidTr="000824E4">
        <w:tc>
          <w:tcPr>
            <w:tcW w:w="4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24E4" w:rsidRPr="000824E4" w:rsidRDefault="000824E4" w:rsidP="000824E4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лесной полянке</w:t>
            </w:r>
          </w:p>
        </w:tc>
        <w:tc>
          <w:tcPr>
            <w:tcW w:w="4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24E4" w:rsidRPr="000824E4" w:rsidRDefault="000824E4" w:rsidP="000824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 управление</w:t>
            </w:r>
          </w:p>
        </w:tc>
      </w:tr>
      <w:tr w:rsidR="000824E4" w:rsidRPr="000824E4" w:rsidTr="000824E4">
        <w:tc>
          <w:tcPr>
            <w:tcW w:w="4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24E4" w:rsidRPr="000824E4" w:rsidRDefault="000824E4" w:rsidP="000824E4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говорить быстро</w:t>
            </w:r>
          </w:p>
        </w:tc>
        <w:tc>
          <w:tcPr>
            <w:tcW w:w="4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824E4" w:rsidRPr="000824E4" w:rsidRDefault="000824E4" w:rsidP="000824E4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824E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в. примыкание</w:t>
            </w:r>
          </w:p>
        </w:tc>
      </w:tr>
    </w:tbl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Выпишите грамматическую основу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(всего получится 5 пунктов)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, укажите вид сказуемого</w:t>
      </w:r>
      <w:r w:rsidRPr="00457B9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каждом предложении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Завтра мы будем писать контрольную работу.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комнате темно.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Я начал собирать модель планера.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лесу родилась елочка.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Я был рад встрече.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Выпишите дополнение, укажите его вид.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Он любил море в любую пого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ду.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б) Науки юно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шей пита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ют.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в) Я сего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дня пой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мал было рыб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Лес печаль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нее и </w:t>
      </w:r>
      <w:proofErr w:type="spellStart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об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раз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нее</w:t>
      </w:r>
      <w:proofErr w:type="spellEnd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моря, осо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бен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сос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вый лес, посто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ян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оди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вый и почти бес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шум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ный.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д) Ночью я вышел на ули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цу, и меня пора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 еще неви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дан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ное зре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Выпишите определение, укажите его вид.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Блузка в горошек была ей к лицу.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Девушка с голубыми глазами привлекла мое внимание.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Легкий порыв ветра разбудил меня.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 створку окна трётся шерстисто-серое небо. 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 ветхого барака в темноту леса нырнули конь и всадник. 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Выпишите определение, укажите его вид.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Он стриг волосы под гребенку.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Вчера шел дождь.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тропиках влажный жаркий климат.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 Из-за спешки он не купил книгу.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 Он купил слишком дорогую книгу.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Прочитайте текст и выполните задания 6 - 11.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(1) Человек, не любящий книгу, несчастен, но не всегда догадывается об этом. (2) Может быть, жизнь его наполнена интереснейшими событиями, но он будет лишён не менее важного события – сопереживания и осмысления прочитанного. (3) Некоторые люди, говоря о любви к чтению, добавляют, что им нравится читать, но... только не стихи. (4) В этих словах кроется неправда, потому что человек, не испытывающий</w:t>
      </w:r>
      <w:proofErr w:type="gramEnd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любви к поэзии, не может по-настоящему любить прозу.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(5) Разумеется, читателю прозы необходимо обладать артистизмом восприятия. (6) Но обаяние именно поэзии гораздо больше, чем прозы, скрывается не только в мысли, в построении сюжета, но и в самой музыке слова, в интонационных переливах, в метафорах, в тонкости эпитетов. (7) Именно поэтому воспитание поэзией – это воспитание вкуса к литературе.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(8) Подлинное прочтение</w:t>
      </w:r>
      <w:proofErr w:type="gramEnd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художественного слова подразумевает не бегло почерпнутую информацию, а наслаждение словом, впитывание его всеми нервными клетками, умение чувствовать это слово кожей. (</w:t>
      </w:r>
      <w:proofErr w:type="gramStart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</w:t>
      </w:r>
      <w:proofErr w:type="gramEnd"/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уверен в том, что существует врождённый поэтический слух. (10) Но в том, что такой слух можно воспитать, я убеждён.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(11) И я хотел бы выразить мою запоздалую, но глубокую благодарность всем людям в моей жизни, которые воспитывали меня в любви к поэзии. (12) Если бы я не стал профессиональным поэтом, то всё равно до конца моих дней я оставался бы преданным читат</w:t>
      </w:r>
      <w:r w:rsidR="00457B97" w:rsidRPr="00457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елем поэзии.</w:t>
      </w:r>
      <w:r w:rsidR="00457B97" w:rsidRPr="00457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(По Е. Евтушенко)</w:t>
      </w:r>
      <w:r w:rsidR="00457B97" w:rsidRPr="00457B9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Определите и запишите основную мысль текста.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7. Определите и запишите </w:t>
      </w:r>
      <w:proofErr w:type="spellStart"/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микротему</w:t>
      </w:r>
      <w:proofErr w:type="spellEnd"/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2-го</w:t>
      </w: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абзаца текста.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8.Определите, каким средством языковой выразительности является выражение </w:t>
      </w:r>
      <w:r w:rsidRPr="000824E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музыка слова</w:t>
      </w: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(музыке слова)</w:t>
      </w: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из предложения 6. Запишите ответ.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9. В предложениях 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5-7</w:t>
      </w: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найдите слово с лексическим значением «очарование, притягательная сила». Выпишите это слово.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10. Из предложения 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выпишите грамматическую основу.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 Определите тип односоставного предложения </w:t>
      </w:r>
      <w:r w:rsidRPr="000824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</w:t>
      </w:r>
      <w:r w:rsidRPr="000824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Запишите ответ.</w:t>
      </w:r>
    </w:p>
    <w:p w:rsidR="000824E4" w:rsidRPr="000824E4" w:rsidRDefault="000824E4" w:rsidP="000824E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0824E4" w:rsidRPr="000824E4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B74C3" w:rsidRPr="00457B97" w:rsidRDefault="000824E4" w:rsidP="000824E4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824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FB74C3" w:rsidRPr="00457B97" w:rsidSect="000824E4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D6CF4"/>
    <w:multiLevelType w:val="multilevel"/>
    <w:tmpl w:val="30CEB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F22FC1"/>
    <w:multiLevelType w:val="multilevel"/>
    <w:tmpl w:val="62109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475B54"/>
    <w:multiLevelType w:val="multilevel"/>
    <w:tmpl w:val="DADCE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FF3BC2"/>
    <w:multiLevelType w:val="multilevel"/>
    <w:tmpl w:val="8ED4F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0A2F67"/>
    <w:multiLevelType w:val="multilevel"/>
    <w:tmpl w:val="9294C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CF3FDB"/>
    <w:multiLevelType w:val="multilevel"/>
    <w:tmpl w:val="FA040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3D35B1"/>
    <w:multiLevelType w:val="multilevel"/>
    <w:tmpl w:val="2A103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0E426E6"/>
    <w:multiLevelType w:val="multilevel"/>
    <w:tmpl w:val="F4224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0A3519"/>
    <w:multiLevelType w:val="multilevel"/>
    <w:tmpl w:val="8DB60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6F5D8B"/>
    <w:multiLevelType w:val="multilevel"/>
    <w:tmpl w:val="DB70F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46B"/>
    <w:rsid w:val="00036B34"/>
    <w:rsid w:val="000824E4"/>
    <w:rsid w:val="001D1872"/>
    <w:rsid w:val="00204C90"/>
    <w:rsid w:val="0026460F"/>
    <w:rsid w:val="00361338"/>
    <w:rsid w:val="00403F9E"/>
    <w:rsid w:val="00457B97"/>
    <w:rsid w:val="00534910"/>
    <w:rsid w:val="00563729"/>
    <w:rsid w:val="00585682"/>
    <w:rsid w:val="005944B4"/>
    <w:rsid w:val="00667A74"/>
    <w:rsid w:val="006866A9"/>
    <w:rsid w:val="006F06A4"/>
    <w:rsid w:val="00856496"/>
    <w:rsid w:val="008905BB"/>
    <w:rsid w:val="008B3406"/>
    <w:rsid w:val="0091346B"/>
    <w:rsid w:val="009325C8"/>
    <w:rsid w:val="00A05732"/>
    <w:rsid w:val="00A84889"/>
    <w:rsid w:val="00AD5186"/>
    <w:rsid w:val="00AF01F6"/>
    <w:rsid w:val="00C76C21"/>
    <w:rsid w:val="00D41ED3"/>
    <w:rsid w:val="00D80316"/>
    <w:rsid w:val="00DD6AFF"/>
    <w:rsid w:val="00DE0D4A"/>
    <w:rsid w:val="00E37FD9"/>
    <w:rsid w:val="00E704A1"/>
    <w:rsid w:val="00EE608B"/>
    <w:rsid w:val="00F02A91"/>
    <w:rsid w:val="00F9590D"/>
    <w:rsid w:val="00FA6B5B"/>
    <w:rsid w:val="00FB0734"/>
    <w:rsid w:val="00FB74C3"/>
    <w:rsid w:val="00FF0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26460F"/>
  </w:style>
  <w:style w:type="character" w:customStyle="1" w:styleId="c1">
    <w:name w:val="c1"/>
    <w:basedOn w:val="a0"/>
    <w:rsid w:val="0026460F"/>
  </w:style>
  <w:style w:type="paragraph" w:customStyle="1" w:styleId="c0">
    <w:name w:val="c0"/>
    <w:basedOn w:val="a"/>
    <w:rsid w:val="002646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4">
    <w:name w:val="ff4"/>
    <w:basedOn w:val="a0"/>
    <w:rsid w:val="00A84889"/>
  </w:style>
  <w:style w:type="character" w:customStyle="1" w:styleId="ff3">
    <w:name w:val="ff3"/>
    <w:basedOn w:val="a0"/>
    <w:rsid w:val="00A05732"/>
  </w:style>
  <w:style w:type="character" w:customStyle="1" w:styleId="ls9">
    <w:name w:val="ls9"/>
    <w:basedOn w:val="a0"/>
    <w:rsid w:val="00A05732"/>
  </w:style>
  <w:style w:type="paragraph" w:styleId="a3">
    <w:name w:val="Normal (Web)"/>
    <w:basedOn w:val="a"/>
    <w:uiPriority w:val="99"/>
    <w:unhideWhenUsed/>
    <w:rsid w:val="00DD6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856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0"/>
    <w:qFormat/>
    <w:rsid w:val="006866A9"/>
    <w:rPr>
      <w:i/>
      <w:iCs/>
    </w:rPr>
  </w:style>
  <w:style w:type="paragraph" w:styleId="a6">
    <w:name w:val="Body Text"/>
    <w:basedOn w:val="a"/>
    <w:link w:val="a7"/>
    <w:uiPriority w:val="1"/>
    <w:unhideWhenUsed/>
    <w:qFormat/>
    <w:rsid w:val="006866A9"/>
    <w:pPr>
      <w:widowControl w:val="0"/>
      <w:autoSpaceDE w:val="0"/>
      <w:autoSpaceDN w:val="0"/>
      <w:spacing w:before="91"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a7">
    <w:name w:val="Основной текст Знак"/>
    <w:basedOn w:val="a0"/>
    <w:link w:val="a6"/>
    <w:uiPriority w:val="1"/>
    <w:rsid w:val="006866A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8">
    <w:name w:val="List Paragraph"/>
    <w:basedOn w:val="a"/>
    <w:uiPriority w:val="34"/>
    <w:qFormat/>
    <w:rsid w:val="00FB7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868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2024-11-04T12:52:00Z</dcterms:created>
  <dcterms:modified xsi:type="dcterms:W3CDTF">2024-11-04T15:34:00Z</dcterms:modified>
</cp:coreProperties>
</file>